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CF22" w14:textId="32A7BE54" w:rsidR="00D41D31" w:rsidRDefault="0032263C" w:rsidP="0032263C">
      <w:pPr>
        <w:spacing w:line="240" w:lineRule="auto"/>
        <w:ind w:left="1" w:hanging="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F03EEC">
        <w:rPr>
          <w:rFonts w:ascii="Times New Roman" w:hAnsi="Times New Roman" w:cs="Times New Roman"/>
          <w:b/>
          <w:lang w:val="vi-VN"/>
        </w:rPr>
        <w:t>9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32263C" w:rsidRPr="0032263C" w14:paraId="77F78931" w14:textId="77777777" w:rsidTr="00485AE5">
        <w:trPr>
          <w:cantSplit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D1464C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sz w:val="24"/>
              </w:rPr>
              <w:t>TRƯỜNG ĐẠI HỌC Y KHOA</w:t>
            </w:r>
          </w:p>
          <w:p w14:paraId="67829FC2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sz w:val="24"/>
              </w:rPr>
              <w:t>PHẠM NGỌC THẠCH</w:t>
            </w:r>
          </w:p>
          <w:p w14:paraId="1937C0A0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KHOA ……………………….</w:t>
            </w:r>
          </w:p>
          <w:p w14:paraId="0AE58A3A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BỘ MÔN…………………….</w:t>
            </w:r>
          </w:p>
          <w:p w14:paraId="22F48D37" w14:textId="77777777" w:rsidR="0032263C" w:rsidRPr="0032263C" w:rsidRDefault="0032263C" w:rsidP="0032263C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E572637" wp14:editId="39C97D7A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38100</wp:posOffset>
                      </wp:positionV>
                      <wp:extent cx="762000" cy="0"/>
                      <wp:effectExtent l="0" t="0" r="19050" b="190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1EC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5.95pt;margin-top:3pt;width:6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Pr="0032263C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 wp14:anchorId="6D3DB006" wp14:editId="01DF85D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114B4" id="Straight Arrow Connector 17" o:spid="_x0000_s1026" type="#_x0000_t32" style="position:absolute;margin-left:42pt;margin-top:2pt;width:0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1ADA4F06" w14:textId="77777777" w:rsidR="0032263C" w:rsidRPr="0032263C" w:rsidRDefault="0032263C" w:rsidP="0032263C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165D11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CỘNG HOÀ XÃ HỘI CHỦ NGHĨA VIỆT NAM</w:t>
            </w:r>
          </w:p>
          <w:p w14:paraId="28FD1E62" w14:textId="7ED783CF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sz w:val="24"/>
              </w:rPr>
              <w:t>Độc lập - Tự do - Hạnh phúc</w:t>
            </w:r>
          </w:p>
          <w:p w14:paraId="11835AD7" w14:textId="2CE89D14" w:rsidR="0032263C" w:rsidRPr="0032263C" w:rsidRDefault="0032263C" w:rsidP="0032263C">
            <w:pPr>
              <w:spacing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2263C">
              <w:rPr>
                <w:rFonts w:ascii="Times New Roman" w:hAnsi="Times New Roman" w:cs="Times New Roman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EE4E859" wp14:editId="771E5EBF">
                      <wp:simplePos x="0" y="0"/>
                      <wp:positionH relativeFrom="column">
                        <wp:posOffset>1106474</wp:posOffset>
                      </wp:positionH>
                      <wp:positionV relativeFrom="paragraph">
                        <wp:posOffset>8890</wp:posOffset>
                      </wp:positionV>
                      <wp:extent cx="1614115" cy="7620"/>
                      <wp:effectExtent l="0" t="0" r="24765" b="3048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411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E478A" id="Straight Arrow Connector 18" o:spid="_x0000_s1026" type="#_x0000_t32" style="position:absolute;margin-left:87.1pt;margin-top:.7pt;width:127.1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77409749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F8B9AB" w14:textId="77777777" w:rsidR="0032263C" w:rsidRPr="0032263C" w:rsidRDefault="0032263C" w:rsidP="0032263C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32263C">
              <w:rPr>
                <w:rFonts w:ascii="Times New Roman" w:hAnsi="Times New Roman" w:cs="Times New Roman"/>
                <w:sz w:val="24"/>
              </w:rPr>
              <w:t>Thành phố Hồ Chí Minh, ngày      tháng       năm 20</w:t>
            </w:r>
          </w:p>
        </w:tc>
      </w:tr>
    </w:tbl>
    <w:p w14:paraId="107AABAD" w14:textId="77777777" w:rsidR="0032263C" w:rsidRPr="0032263C" w:rsidRDefault="0032263C" w:rsidP="0032263C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63C">
        <w:rPr>
          <w:rFonts w:ascii="Times New Roman" w:hAnsi="Times New Roman" w:cs="Times New Roman"/>
          <w:b/>
          <w:bCs/>
          <w:sz w:val="26"/>
          <w:szCs w:val="26"/>
        </w:rPr>
        <w:t xml:space="preserve">GIẤY XÁC NHẬN </w:t>
      </w:r>
    </w:p>
    <w:p w14:paraId="4D18B3EF" w14:textId="77777777" w:rsidR="0032263C" w:rsidRPr="0032263C" w:rsidRDefault="0032263C" w:rsidP="0032263C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63C">
        <w:rPr>
          <w:rFonts w:ascii="Times New Roman" w:hAnsi="Times New Roman" w:cs="Times New Roman"/>
          <w:b/>
          <w:bCs/>
          <w:sz w:val="26"/>
          <w:szCs w:val="26"/>
        </w:rPr>
        <w:t xml:space="preserve">ĐÃ BỔ SUNG, SỬA CHỮA ĐỀ CƯƠNG THEO Ý KIẾN CỦA </w:t>
      </w:r>
    </w:p>
    <w:p w14:paraId="47BBB87B" w14:textId="77777777" w:rsidR="0032263C" w:rsidRPr="0032263C" w:rsidRDefault="0032263C" w:rsidP="0032263C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63C">
        <w:rPr>
          <w:rFonts w:ascii="Times New Roman" w:hAnsi="Times New Roman" w:cs="Times New Roman"/>
          <w:b/>
          <w:bCs/>
          <w:sz w:val="26"/>
          <w:szCs w:val="26"/>
        </w:rPr>
        <w:t xml:space="preserve">HỘI ĐỒNG XÉT DUYỆT ĐỀ CƯƠNG </w:t>
      </w:r>
    </w:p>
    <w:p w14:paraId="07A12CAA" w14:textId="77777777" w:rsidR="0032263C" w:rsidRPr="0032263C" w:rsidRDefault="0032263C" w:rsidP="0032263C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3B3166" w14:textId="77777777" w:rsidR="0032263C" w:rsidRPr="0032263C" w:rsidRDefault="0032263C" w:rsidP="0032263C">
      <w:pPr>
        <w:tabs>
          <w:tab w:val="right" w:leader="dot" w:pos="9356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Học viên: </w:t>
      </w: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72E3065F" w14:textId="77777777" w:rsidR="0032263C" w:rsidRPr="0032263C" w:rsidRDefault="0032263C" w:rsidP="0032263C">
      <w:pPr>
        <w:tabs>
          <w:tab w:val="right" w:leader="dot" w:pos="9356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Mã học viên: 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0A784F12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>Cấp đào tạo: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47E1006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Ngành/Chuyên ngành: 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3398FA5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Mã số Ngành/chuyên ngành: 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2488223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Đơn vị công tác: </w:t>
      </w: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72B54058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>Tên đề tài:</w:t>
      </w: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2E7262AF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7540B102" w14:textId="77777777" w:rsidR="0032263C" w:rsidRPr="0032263C" w:rsidRDefault="0032263C" w:rsidP="0032263C">
      <w:pPr>
        <w:tabs>
          <w:tab w:val="left" w:leader="dot" w:pos="9356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4DD386F9" w14:textId="77777777" w:rsidR="0032263C" w:rsidRPr="00307187" w:rsidRDefault="0032263C" w:rsidP="0032263C">
      <w:pPr>
        <w:tabs>
          <w:tab w:val="left" w:leader="dot" w:pos="9071"/>
          <w:tab w:val="left" w:leader="do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 xml:space="preserve">Đã được trình thông qua tại Hội đồng duyệt đề cương ngày ….. tháng …. năm </w:t>
      </w:r>
      <w:r w:rsidRPr="0032263C">
        <w:rPr>
          <w:rFonts w:ascii="Times New Roman" w:hAnsi="Times New Roman" w:cs="Times New Roman"/>
          <w:sz w:val="26"/>
          <w:szCs w:val="26"/>
          <w:lang w:val="vi-VN"/>
        </w:rPr>
        <w:t>20</w:t>
      </w:r>
      <w:r w:rsidRPr="0032263C">
        <w:rPr>
          <w:rFonts w:ascii="Times New Roman" w:hAnsi="Times New Roman" w:cs="Times New Roman"/>
          <w:sz w:val="26"/>
          <w:szCs w:val="26"/>
        </w:rPr>
        <w:t>…</w:t>
      </w:r>
    </w:p>
    <w:p w14:paraId="46EDD201" w14:textId="77777777" w:rsidR="0032263C" w:rsidRPr="0032263C" w:rsidRDefault="0032263C" w:rsidP="0032263C">
      <w:pPr>
        <w:tabs>
          <w:tab w:val="left" w:leader="dot" w:pos="6120"/>
          <w:tab w:val="left" w:leader="dot" w:pos="9071"/>
          <w:tab w:val="left" w:pos="9639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>Đề cương đã được bổ sung và sửa chữa cụ thể các điểm như sau:</w:t>
      </w:r>
    </w:p>
    <w:p w14:paraId="2C9E3825" w14:textId="77777777" w:rsidR="0032263C" w:rsidRPr="0032263C" w:rsidRDefault="0032263C" w:rsidP="0032263C">
      <w:pPr>
        <w:tabs>
          <w:tab w:val="left" w:leader="dot" w:pos="9356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4CDCBDBB" w14:textId="77777777" w:rsidR="0032263C" w:rsidRPr="0032263C" w:rsidRDefault="0032263C" w:rsidP="0032263C">
      <w:pPr>
        <w:tabs>
          <w:tab w:val="left" w:leader="dot" w:pos="9356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ab/>
      </w:r>
    </w:p>
    <w:p w14:paraId="4B67840D" w14:textId="77777777" w:rsidR="0032263C" w:rsidRPr="0032263C" w:rsidRDefault="0032263C" w:rsidP="0032263C">
      <w:pPr>
        <w:tabs>
          <w:tab w:val="left" w:leader="dot" w:pos="6120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263C">
        <w:rPr>
          <w:rFonts w:ascii="Times New Roman" w:hAnsi="Times New Roman" w:cs="Times New Roman"/>
          <w:sz w:val="26"/>
          <w:szCs w:val="26"/>
        </w:rPr>
        <w:t>Kính trình Hội đồng duyệt đề cương xác nhận:</w:t>
      </w:r>
    </w:p>
    <w:p w14:paraId="5D41CDBF" w14:textId="77777777" w:rsidR="0032263C" w:rsidRPr="00307187" w:rsidRDefault="0032263C" w:rsidP="0032263C">
      <w:pPr>
        <w:pStyle w:val="ListParagraph"/>
        <w:numPr>
          <w:ilvl w:val="0"/>
          <w:numId w:val="10"/>
        </w:numPr>
        <w:spacing w:line="276" w:lineRule="auto"/>
        <w:ind w:left="0" w:right="-1" w:firstLine="567"/>
        <w:rPr>
          <w:rFonts w:cs="Times New Roman"/>
          <w:szCs w:val="26"/>
          <w:lang w:val="vi"/>
        </w:rPr>
      </w:pPr>
      <w:r w:rsidRPr="00307187">
        <w:rPr>
          <w:rFonts w:cs="Times New Roman"/>
          <w:szCs w:val="26"/>
          <w:lang w:val="vi"/>
        </w:rPr>
        <w:t>Thông qua đề cương nghiên cứu đã được chỉnh sửa theo các góp ý của thành viên và biên bản họp của Hội đồng duyệt đề cương luận văn.</w:t>
      </w:r>
    </w:p>
    <w:p w14:paraId="407F0F39" w14:textId="77777777" w:rsidR="0032263C" w:rsidRPr="00307187" w:rsidRDefault="0032263C" w:rsidP="0032263C">
      <w:pPr>
        <w:pStyle w:val="ListParagraph"/>
        <w:numPr>
          <w:ilvl w:val="0"/>
          <w:numId w:val="10"/>
        </w:numPr>
        <w:spacing w:line="276" w:lineRule="auto"/>
        <w:ind w:left="0" w:right="-1" w:firstLine="567"/>
        <w:rPr>
          <w:rFonts w:cs="Times New Roman"/>
          <w:szCs w:val="26"/>
          <w:lang w:val="vi"/>
        </w:rPr>
      </w:pPr>
      <w:r w:rsidRPr="00307187">
        <w:rPr>
          <w:rFonts w:cs="Times New Roman"/>
          <w:szCs w:val="26"/>
          <w:lang w:val="vi"/>
        </w:rPr>
        <w:t>Đề cương được tiếp tục thực hiện các thủ tục để trình xét duyệt Hội đồng Đạo đức trong nghiên cứu Y sinh học trước khi triển khai thu thập số liệu cho luận văn.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0"/>
        <w:gridCol w:w="4819"/>
      </w:tblGrid>
      <w:tr w:rsidR="0032263C" w:rsidRPr="0032263C" w14:paraId="3D884BAF" w14:textId="77777777" w:rsidTr="00485AE5">
        <w:trPr>
          <w:trHeight w:val="1461"/>
          <w:jc w:val="center"/>
        </w:trPr>
        <w:tc>
          <w:tcPr>
            <w:tcW w:w="4820" w:type="dxa"/>
          </w:tcPr>
          <w:p w14:paraId="6577DAB1" w14:textId="77777777" w:rsidR="0032263C" w:rsidRPr="0032263C" w:rsidRDefault="0032263C" w:rsidP="0032263C">
            <w:pPr>
              <w:tabs>
                <w:tab w:val="left" w:leader="dot" w:pos="6120"/>
              </w:tabs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20DA21A" w14:textId="77777777" w:rsidR="0032263C" w:rsidRPr="0032263C" w:rsidRDefault="0032263C" w:rsidP="0032263C">
            <w:pPr>
              <w:tabs>
                <w:tab w:val="left" w:leader="do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26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viên</w:t>
            </w:r>
          </w:p>
          <w:p w14:paraId="20108535" w14:textId="77777777" w:rsidR="0032263C" w:rsidRPr="0032263C" w:rsidRDefault="0032263C" w:rsidP="0032263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226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tên và ghi rõ họ tên)</w:t>
            </w:r>
          </w:p>
          <w:p w14:paraId="34D2F9DA" w14:textId="77777777" w:rsidR="0032263C" w:rsidRPr="0032263C" w:rsidRDefault="0032263C" w:rsidP="0032263C">
            <w:pPr>
              <w:tabs>
                <w:tab w:val="left" w:leader="dot" w:pos="61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7F17F" w14:textId="77777777" w:rsidR="0032263C" w:rsidRPr="0032263C" w:rsidRDefault="0032263C" w:rsidP="0032263C">
            <w:pPr>
              <w:tabs>
                <w:tab w:val="left" w:leader="dot" w:pos="6120"/>
              </w:tabs>
              <w:ind w:right="-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2263C" w:rsidRPr="0032263C" w14:paraId="467AB4F3" w14:textId="77777777" w:rsidTr="00485AE5">
        <w:trPr>
          <w:trHeight w:val="993"/>
          <w:jc w:val="center"/>
        </w:trPr>
        <w:tc>
          <w:tcPr>
            <w:tcW w:w="4820" w:type="dxa"/>
          </w:tcPr>
          <w:p w14:paraId="30CC5B68" w14:textId="77777777" w:rsidR="0032263C" w:rsidRPr="0032263C" w:rsidRDefault="0032263C" w:rsidP="0032263C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26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Chủ tịch Hội đồng</w:t>
            </w:r>
          </w:p>
          <w:p w14:paraId="2ADB6EAA" w14:textId="77777777" w:rsidR="0032263C" w:rsidRPr="0032263C" w:rsidRDefault="0032263C" w:rsidP="0032263C">
            <w:pPr>
              <w:tabs>
                <w:tab w:val="left" w:leader="dot" w:pos="61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26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tên và ghi rõ họ tên)</w:t>
            </w:r>
          </w:p>
          <w:p w14:paraId="3F3126FB" w14:textId="77777777" w:rsidR="0032263C" w:rsidRPr="0032263C" w:rsidRDefault="0032263C" w:rsidP="0032263C">
            <w:pPr>
              <w:tabs>
                <w:tab w:val="left" w:leader="dot" w:pos="6120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14000" w14:textId="77777777" w:rsidR="0032263C" w:rsidRPr="0032263C" w:rsidRDefault="0032263C" w:rsidP="0032263C">
            <w:pPr>
              <w:tabs>
                <w:tab w:val="left" w:leader="dot" w:pos="61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</w:tcPr>
          <w:p w14:paraId="39F13184" w14:textId="77777777" w:rsidR="0032263C" w:rsidRPr="0032263C" w:rsidRDefault="0032263C" w:rsidP="0032263C">
            <w:pPr>
              <w:ind w:right="-1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226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Uỷ viên thư ký</w:t>
            </w:r>
            <w:r w:rsidRPr="003226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3226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tên và ghi rõ họ tên)</w:t>
            </w:r>
          </w:p>
          <w:p w14:paraId="750575E8" w14:textId="77777777" w:rsidR="0032263C" w:rsidRPr="0032263C" w:rsidRDefault="0032263C" w:rsidP="0032263C">
            <w:pPr>
              <w:ind w:right="-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6D894721" w14:textId="77777777" w:rsidR="0032263C" w:rsidRPr="0032263C" w:rsidRDefault="0032263C" w:rsidP="0032263C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D08987B" w14:textId="77777777" w:rsidR="00F03EEC" w:rsidRDefault="00F03E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84B9BD" w14:textId="77777777" w:rsidR="00177F43" w:rsidRPr="00307187" w:rsidRDefault="00177F43" w:rsidP="00307187">
      <w:pPr>
        <w:ind w:left="1" w:hanging="3"/>
        <w:jc w:val="center"/>
        <w:rPr>
          <w:rFonts w:ascii="Times New Roman" w:hAnsi="Times New Roman" w:cs="Times New Roman"/>
          <w:b/>
          <w:lang w:val="en-US"/>
        </w:rPr>
        <w:sectPr w:rsidR="00177F43" w:rsidRPr="00307187" w:rsidSect="00B5433B">
          <w:headerReference w:type="default" r:id="rId9"/>
          <w:footnotePr>
            <w:numRestart w:val="eachSect"/>
          </w:footnotePr>
          <w:pgSz w:w="11909" w:h="16834"/>
          <w:pgMar w:top="851" w:right="1134" w:bottom="1134" w:left="1134" w:header="720" w:footer="720" w:gutter="0"/>
          <w:cols w:space="720"/>
          <w:docGrid w:linePitch="299"/>
        </w:sectPr>
      </w:pPr>
    </w:p>
    <w:p w14:paraId="65CFE5C8" w14:textId="77777777" w:rsidR="00AC49FF" w:rsidRPr="00307187" w:rsidRDefault="00AC49FF" w:rsidP="00307187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sectPr w:rsidR="00AC49FF" w:rsidRPr="00307187" w:rsidSect="00307187">
      <w:footnotePr>
        <w:numRestart w:val="eachSect"/>
      </w:footnotePr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CD5" w14:textId="77777777" w:rsidR="00B96EE9" w:rsidRDefault="00B96EE9">
      <w:pPr>
        <w:spacing w:line="240" w:lineRule="auto"/>
      </w:pPr>
      <w:r>
        <w:separator/>
      </w:r>
    </w:p>
  </w:endnote>
  <w:endnote w:type="continuationSeparator" w:id="0">
    <w:p w14:paraId="1BDC91BA" w14:textId="77777777" w:rsidR="00B96EE9" w:rsidRDefault="00B96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2A56" w14:textId="77777777" w:rsidR="00B96EE9" w:rsidRDefault="00B96EE9">
      <w:pPr>
        <w:spacing w:line="240" w:lineRule="auto"/>
      </w:pPr>
      <w:r>
        <w:separator/>
      </w:r>
    </w:p>
  </w:footnote>
  <w:footnote w:type="continuationSeparator" w:id="0">
    <w:p w14:paraId="3D414E8D" w14:textId="77777777" w:rsidR="00B96EE9" w:rsidRDefault="00B96E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504515717">
    <w:abstractNumId w:val="12"/>
  </w:num>
  <w:num w:numId="2" w16cid:durableId="1835219372">
    <w:abstractNumId w:val="13"/>
  </w:num>
  <w:num w:numId="3" w16cid:durableId="2086877859">
    <w:abstractNumId w:val="5"/>
  </w:num>
  <w:num w:numId="4" w16cid:durableId="1245803984">
    <w:abstractNumId w:val="6"/>
  </w:num>
  <w:num w:numId="5" w16cid:durableId="1672022288">
    <w:abstractNumId w:val="14"/>
  </w:num>
  <w:num w:numId="6" w16cid:durableId="1869098905">
    <w:abstractNumId w:val="3"/>
  </w:num>
  <w:num w:numId="7" w16cid:durableId="618756440">
    <w:abstractNumId w:val="4"/>
  </w:num>
  <w:num w:numId="8" w16cid:durableId="291832199">
    <w:abstractNumId w:val="1"/>
  </w:num>
  <w:num w:numId="9" w16cid:durableId="1486706084">
    <w:abstractNumId w:val="7"/>
  </w:num>
  <w:num w:numId="10" w16cid:durableId="204681693">
    <w:abstractNumId w:val="0"/>
  </w:num>
  <w:num w:numId="11" w16cid:durableId="2079790158">
    <w:abstractNumId w:val="10"/>
  </w:num>
  <w:num w:numId="12" w16cid:durableId="683945459">
    <w:abstractNumId w:val="9"/>
  </w:num>
  <w:num w:numId="13" w16cid:durableId="1868905043">
    <w:abstractNumId w:val="11"/>
  </w:num>
  <w:num w:numId="14" w16cid:durableId="2073918538">
    <w:abstractNumId w:val="2"/>
  </w:num>
  <w:num w:numId="15" w16cid:durableId="1183204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07187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6EE9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20</cp:revision>
  <cp:lastPrinted>2026-03-02T09:13:00Z</cp:lastPrinted>
  <dcterms:created xsi:type="dcterms:W3CDTF">2026-02-05T10:24:00Z</dcterms:created>
  <dcterms:modified xsi:type="dcterms:W3CDTF">2026-03-26T08:40:00Z</dcterms:modified>
</cp:coreProperties>
</file>